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C" w:rsidRPr="00A71D80" w:rsidRDefault="00A71D80">
      <w:pPr>
        <w:rPr>
          <w:rFonts w:ascii="Times New Roman" w:hAnsi="Times New Roman" w:cs="Times New Roman"/>
          <w:sz w:val="24"/>
          <w:szCs w:val="24"/>
        </w:rPr>
      </w:pPr>
      <w:r w:rsidRPr="00A71D80">
        <w:rPr>
          <w:rFonts w:ascii="Times New Roman" w:hAnsi="Times New Roman" w:cs="Times New Roman"/>
          <w:sz w:val="24"/>
          <w:szCs w:val="24"/>
        </w:rPr>
        <w:t xml:space="preserve">Добрый день! </w:t>
      </w:r>
    </w:p>
    <w:p w:rsidR="00A71D80" w:rsidRPr="00A71D80" w:rsidRDefault="00A71D80">
      <w:pPr>
        <w:rPr>
          <w:rFonts w:ascii="Times New Roman" w:hAnsi="Times New Roman" w:cs="Times New Roman"/>
          <w:sz w:val="24"/>
          <w:szCs w:val="24"/>
        </w:rPr>
      </w:pPr>
      <w:r w:rsidRPr="00A71D80">
        <w:rPr>
          <w:rFonts w:ascii="Times New Roman" w:hAnsi="Times New Roman" w:cs="Times New Roman"/>
          <w:sz w:val="24"/>
          <w:szCs w:val="24"/>
        </w:rPr>
        <w:t xml:space="preserve">Текст запроса: </w:t>
      </w:r>
    </w:p>
    <w:p w:rsidR="00A71D80" w:rsidRPr="00A71D80" w:rsidRDefault="00A71D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</w:pPr>
      <w:r w:rsidRPr="00A71D80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>Добрый день. Уважаемый заказчик, будете рассматривать аналогичное оборудование другого производителя? Заранее спасибо за ответ.</w:t>
      </w:r>
    </w:p>
    <w:p w:rsidR="00A71D80" w:rsidRPr="00A71D80" w:rsidRDefault="00A71D80">
      <w:pPr>
        <w:rPr>
          <w:rFonts w:ascii="Times New Roman" w:hAnsi="Times New Roman" w:cs="Times New Roman"/>
          <w:sz w:val="24"/>
          <w:szCs w:val="24"/>
        </w:rPr>
      </w:pPr>
      <w:r w:rsidRPr="00A71D80">
        <w:rPr>
          <w:rFonts w:ascii="Times New Roman" w:hAnsi="Times New Roman" w:cs="Times New Roman"/>
          <w:sz w:val="24"/>
          <w:szCs w:val="24"/>
        </w:rPr>
        <w:t>Ответ на запрос:</w:t>
      </w:r>
    </w:p>
    <w:p w:rsidR="00A71D80" w:rsidRPr="00A71D80" w:rsidRDefault="003D5682" w:rsidP="003D5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Добрый день! К рассмотрению  принимаются аналоги теплообменников от других производителей (других товарных знаков, других наименований) с мощностью не менее заявленной. Рассматриваются теплообменники  с размерами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отличающимися от заявленных не более, чем на 10 % в связи с габаритными размерами строительных конструкций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теплопункта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71D80" w:rsidRPr="00A71D80" w:rsidSect="002D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1D80"/>
    <w:rsid w:val="001943B7"/>
    <w:rsid w:val="002D2DDC"/>
    <w:rsid w:val="003D5682"/>
    <w:rsid w:val="0091605C"/>
    <w:rsid w:val="00A71D80"/>
    <w:rsid w:val="00D4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4</cp:revision>
  <dcterms:created xsi:type="dcterms:W3CDTF">2023-11-14T10:01:00Z</dcterms:created>
  <dcterms:modified xsi:type="dcterms:W3CDTF">2023-11-14T10:27:00Z</dcterms:modified>
</cp:coreProperties>
</file>